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F0" w:rsidRPr="00BA6328" w:rsidRDefault="00665CF0" w:rsidP="00665CF0">
      <w:pPr>
        <w:jc w:val="center"/>
        <w:rPr>
          <w:b/>
          <w:sz w:val="36"/>
          <w:szCs w:val="36"/>
        </w:rPr>
      </w:pPr>
      <w:r w:rsidRPr="00BA6328">
        <w:rPr>
          <w:b/>
          <w:sz w:val="36"/>
          <w:szCs w:val="36"/>
        </w:rPr>
        <w:t>MATERSKÁ  ŠKOLA</w:t>
      </w:r>
      <w:r w:rsidR="00BB36A3" w:rsidRPr="00BA6328">
        <w:rPr>
          <w:b/>
          <w:sz w:val="36"/>
          <w:szCs w:val="36"/>
        </w:rPr>
        <w:t xml:space="preserve"> SV. JÁNA BOSCA</w:t>
      </w:r>
    </w:p>
    <w:p w:rsidR="00665CF0" w:rsidRPr="00EF1F68" w:rsidRDefault="00DD3AD7" w:rsidP="00665CF0">
      <w:pPr>
        <w:rPr>
          <w:rFonts w:ascii="Georgia" w:hAnsi="Georgia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6485255</wp:posOffset>
            </wp:positionH>
            <wp:positionV relativeFrom="paragraph">
              <wp:posOffset>216535</wp:posOffset>
            </wp:positionV>
            <wp:extent cx="2412365" cy="1716405"/>
            <wp:effectExtent l="19050" t="0" r="6985" b="0"/>
            <wp:wrapTight wrapText="bothSides">
              <wp:wrapPolygon edited="0">
                <wp:start x="-171" y="0"/>
                <wp:lineTo x="-171" y="21336"/>
                <wp:lineTo x="21663" y="21336"/>
                <wp:lineTo x="21663" y="0"/>
                <wp:lineTo x="-171" y="0"/>
              </wp:wrapPolygon>
            </wp:wrapTight>
            <wp:docPr id="3" name="Obrázok 3" descr="MPj0398803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3988030000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328930</wp:posOffset>
            </wp:positionV>
            <wp:extent cx="2250440" cy="1604010"/>
            <wp:effectExtent l="19050" t="0" r="0" b="0"/>
            <wp:wrapTight wrapText="bothSides">
              <wp:wrapPolygon edited="0">
                <wp:start x="-183" y="0"/>
                <wp:lineTo x="-183" y="21292"/>
                <wp:lineTo x="21576" y="21292"/>
                <wp:lineTo x="21576" y="0"/>
                <wp:lineTo x="-183" y="0"/>
              </wp:wrapPolygon>
            </wp:wrapTight>
            <wp:docPr id="5" name="Obrázok 5" descr="MPj040539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j04053940000%5b1%5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32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328930</wp:posOffset>
            </wp:positionV>
            <wp:extent cx="1981200" cy="1414145"/>
            <wp:effectExtent l="19050" t="0" r="0" b="0"/>
            <wp:wrapTight wrapText="bothSides">
              <wp:wrapPolygon edited="0">
                <wp:start x="-208" y="0"/>
                <wp:lineTo x="-208" y="21241"/>
                <wp:lineTo x="21600" y="21241"/>
                <wp:lineTo x="21600" y="0"/>
                <wp:lineTo x="-208" y="0"/>
              </wp:wrapPolygon>
            </wp:wrapTight>
            <wp:docPr id="2" name="Obrázok 2" descr="MPj0405236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052360000%5b1%5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CF0" w:rsidRDefault="00665CF0" w:rsidP="00665CF0">
      <w:pPr>
        <w:rPr>
          <w:rFonts w:ascii="Georgia" w:hAnsi="Georgia"/>
          <w:sz w:val="144"/>
          <w:szCs w:val="144"/>
        </w:rPr>
      </w:pPr>
      <w:r>
        <w:rPr>
          <w:rFonts w:ascii="Georgia" w:hAnsi="Georgia"/>
          <w:sz w:val="144"/>
          <w:szCs w:val="144"/>
        </w:rPr>
        <w:t xml:space="preserve">       </w:t>
      </w:r>
    </w:p>
    <w:p w:rsidR="00BB36A3" w:rsidRDefault="00BB36A3" w:rsidP="00665CF0">
      <w:pPr>
        <w:jc w:val="center"/>
        <w:rPr>
          <w:b/>
          <w:noProof/>
        </w:rPr>
      </w:pPr>
    </w:p>
    <w:tbl>
      <w:tblPr>
        <w:tblW w:w="374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6"/>
      </w:tblGrid>
      <w:tr w:rsidR="00BB36A3" w:rsidRPr="00BA6328" w:rsidTr="00BA6328">
        <w:trPr>
          <w:trHeight w:val="435"/>
          <w:tblCellSpacing w:w="15" w:type="dxa"/>
        </w:trPr>
        <w:tc>
          <w:tcPr>
            <w:tcW w:w="4972" w:type="pct"/>
            <w:vAlign w:val="center"/>
            <w:hideMark/>
          </w:tcPr>
          <w:p w:rsidR="00BB36A3" w:rsidRDefault="00BB36A3" w:rsidP="00DD3AD7">
            <w:pPr>
              <w:jc w:val="both"/>
              <w:rPr>
                <w:b/>
                <w:sz w:val="32"/>
                <w:szCs w:val="32"/>
              </w:rPr>
            </w:pPr>
            <w:r w:rsidRPr="00BA6328">
              <w:rPr>
                <w:b/>
                <w:sz w:val="32"/>
                <w:szCs w:val="32"/>
              </w:rPr>
              <w:t>Základné informácie</w:t>
            </w:r>
            <w:r w:rsidR="00BA6328" w:rsidRPr="00BA6328">
              <w:rPr>
                <w:b/>
                <w:sz w:val="32"/>
                <w:szCs w:val="32"/>
              </w:rPr>
              <w:t xml:space="preserve"> </w:t>
            </w:r>
            <w:r w:rsidRPr="00BA6328">
              <w:rPr>
                <w:b/>
                <w:sz w:val="32"/>
                <w:szCs w:val="32"/>
              </w:rPr>
              <w:t>o materskej škole</w:t>
            </w:r>
            <w:r w:rsidR="00DD3AD7">
              <w:rPr>
                <w:b/>
                <w:sz w:val="32"/>
                <w:szCs w:val="32"/>
              </w:rPr>
              <w:t>:</w:t>
            </w:r>
            <w:r w:rsidRPr="00BA6328">
              <w:rPr>
                <w:b/>
                <w:sz w:val="32"/>
                <w:szCs w:val="32"/>
              </w:rPr>
              <w:t xml:space="preserve">  </w:t>
            </w:r>
          </w:p>
          <w:p w:rsidR="000A60BD" w:rsidRPr="00BA6328" w:rsidRDefault="000A60BD" w:rsidP="00DD3AD7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BB36A3" w:rsidRPr="00BA6328" w:rsidRDefault="00BB36A3" w:rsidP="00DD3AD7">
      <w:pPr>
        <w:jc w:val="both"/>
        <w:rPr>
          <w:vanish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2"/>
      </w:tblGrid>
      <w:tr w:rsidR="00BB36A3" w:rsidRPr="00BA6328" w:rsidTr="00BB36A3">
        <w:trPr>
          <w:tblCellSpacing w:w="15" w:type="dxa"/>
        </w:trPr>
        <w:tc>
          <w:tcPr>
            <w:tcW w:w="0" w:type="auto"/>
            <w:hideMark/>
          </w:tcPr>
          <w:p w:rsidR="00495A33" w:rsidRDefault="00495A33" w:rsidP="000A60B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454"/>
              <w:jc w:val="both"/>
              <w:rPr>
                <w:sz w:val="32"/>
                <w:szCs w:val="32"/>
              </w:rPr>
            </w:pPr>
            <w:r>
              <w:br w:type="page"/>
            </w:r>
            <w:r w:rsidR="00BA6328" w:rsidRPr="00495A33">
              <w:rPr>
                <w:sz w:val="32"/>
                <w:szCs w:val="32"/>
              </w:rPr>
              <w:t>cirkevná</w:t>
            </w:r>
            <w:r w:rsidR="00BB36A3" w:rsidRPr="00495A33">
              <w:rPr>
                <w:sz w:val="32"/>
                <w:szCs w:val="32"/>
              </w:rPr>
              <w:t xml:space="preserve"> </w:t>
            </w:r>
            <w:r w:rsidR="00BA6328" w:rsidRPr="00495A33">
              <w:rPr>
                <w:sz w:val="32"/>
                <w:szCs w:val="32"/>
              </w:rPr>
              <w:t>materská</w:t>
            </w:r>
            <w:r w:rsidR="00BB36A3" w:rsidRPr="00495A33">
              <w:rPr>
                <w:sz w:val="32"/>
                <w:szCs w:val="32"/>
              </w:rPr>
              <w:t xml:space="preserve"> škola</w:t>
            </w:r>
            <w:r>
              <w:rPr>
                <w:sz w:val="32"/>
                <w:szCs w:val="32"/>
              </w:rPr>
              <w:t>,</w:t>
            </w:r>
            <w:r w:rsidRPr="00495A33">
              <w:rPr>
                <w:sz w:val="32"/>
                <w:szCs w:val="32"/>
              </w:rPr>
              <w:t xml:space="preserve"> ktorej východisko je v kresťansko-humanistickom prístupe a preventívno-výchovnom systéme;</w:t>
            </w:r>
          </w:p>
          <w:p w:rsidR="00495A33" w:rsidRDefault="00495A33" w:rsidP="000A60B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454"/>
              <w:jc w:val="both"/>
              <w:rPr>
                <w:sz w:val="32"/>
                <w:szCs w:val="32"/>
              </w:rPr>
            </w:pPr>
            <w:proofErr w:type="spellStart"/>
            <w:r w:rsidRPr="00495A33">
              <w:rPr>
                <w:sz w:val="32"/>
                <w:szCs w:val="32"/>
              </w:rPr>
              <w:t>predprimárne</w:t>
            </w:r>
            <w:proofErr w:type="spellEnd"/>
            <w:r w:rsidRPr="00495A33">
              <w:rPr>
                <w:sz w:val="32"/>
                <w:szCs w:val="32"/>
              </w:rPr>
              <w:t xml:space="preserve"> vzdelávanie </w:t>
            </w:r>
            <w:r w:rsidR="00696045">
              <w:rPr>
                <w:sz w:val="32"/>
                <w:szCs w:val="32"/>
              </w:rPr>
              <w:t xml:space="preserve">sa realizuje </w:t>
            </w:r>
            <w:r w:rsidRPr="00495A33">
              <w:rPr>
                <w:sz w:val="32"/>
                <w:szCs w:val="32"/>
              </w:rPr>
              <w:t>v 2 triedach</w:t>
            </w:r>
            <w:r w:rsidR="000A60BD">
              <w:rPr>
                <w:sz w:val="32"/>
                <w:szCs w:val="32"/>
              </w:rPr>
              <w:t>, s celkovou kapacitou</w:t>
            </w:r>
            <w:r w:rsidR="000A60BD" w:rsidRPr="000A60BD">
              <w:rPr>
                <w:sz w:val="32"/>
                <w:szCs w:val="32"/>
              </w:rPr>
              <w:t xml:space="preserve"> 40 detí</w:t>
            </w:r>
            <w:r w:rsidR="004D650E">
              <w:rPr>
                <w:sz w:val="32"/>
                <w:szCs w:val="32"/>
              </w:rPr>
              <w:t>,</w:t>
            </w:r>
            <w:r w:rsidRPr="00495A33">
              <w:rPr>
                <w:sz w:val="32"/>
                <w:szCs w:val="32"/>
              </w:rPr>
              <w:t xml:space="preserve"> na základe školského vzdelávacieho programu</w:t>
            </w:r>
            <w:r w:rsidR="000A60BD">
              <w:rPr>
                <w:sz w:val="32"/>
                <w:szCs w:val="32"/>
              </w:rPr>
              <w:t>: „</w:t>
            </w:r>
            <w:proofErr w:type="spellStart"/>
            <w:r w:rsidR="000A60BD">
              <w:rPr>
                <w:sz w:val="32"/>
                <w:szCs w:val="32"/>
              </w:rPr>
              <w:t>Šikulko</w:t>
            </w:r>
            <w:proofErr w:type="spellEnd"/>
            <w:r w:rsidR="000A60BD">
              <w:rPr>
                <w:sz w:val="32"/>
                <w:szCs w:val="32"/>
              </w:rPr>
              <w:t xml:space="preserve"> spoznáva svet“;</w:t>
            </w:r>
            <w:r w:rsidRPr="00495A33">
              <w:rPr>
                <w:sz w:val="32"/>
                <w:szCs w:val="32"/>
              </w:rPr>
              <w:t xml:space="preserve"> </w:t>
            </w:r>
          </w:p>
          <w:p w:rsidR="00BA6328" w:rsidRPr="00495A33" w:rsidRDefault="00BB36A3" w:rsidP="000A60B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454"/>
              <w:jc w:val="both"/>
              <w:rPr>
                <w:sz w:val="32"/>
                <w:szCs w:val="32"/>
              </w:rPr>
            </w:pPr>
            <w:r w:rsidRPr="00495A33">
              <w:rPr>
                <w:sz w:val="32"/>
                <w:szCs w:val="32"/>
              </w:rPr>
              <w:t xml:space="preserve">náplň </w:t>
            </w:r>
            <w:proofErr w:type="spellStart"/>
            <w:r w:rsidRPr="00495A33">
              <w:rPr>
                <w:sz w:val="32"/>
                <w:szCs w:val="32"/>
              </w:rPr>
              <w:t>predprimárneho</w:t>
            </w:r>
            <w:proofErr w:type="spellEnd"/>
            <w:r w:rsidRPr="00495A33">
              <w:rPr>
                <w:sz w:val="32"/>
                <w:szCs w:val="32"/>
              </w:rPr>
              <w:t xml:space="preserve"> </w:t>
            </w:r>
            <w:r w:rsidR="00BA6328" w:rsidRPr="00495A33">
              <w:rPr>
                <w:sz w:val="32"/>
                <w:szCs w:val="32"/>
              </w:rPr>
              <w:t>vzdelávania</w:t>
            </w:r>
            <w:r w:rsidRPr="00495A33">
              <w:rPr>
                <w:sz w:val="32"/>
                <w:szCs w:val="32"/>
              </w:rPr>
              <w:t xml:space="preserve"> je </w:t>
            </w:r>
            <w:r w:rsidR="00BA6328" w:rsidRPr="00495A33">
              <w:rPr>
                <w:sz w:val="32"/>
                <w:szCs w:val="32"/>
              </w:rPr>
              <w:t xml:space="preserve">porovnateľná </w:t>
            </w:r>
            <w:r w:rsidR="00696045">
              <w:rPr>
                <w:sz w:val="32"/>
                <w:szCs w:val="32"/>
              </w:rPr>
              <w:t>s ostatnými materskými školami</w:t>
            </w:r>
            <w:r w:rsidR="00BA6328" w:rsidRPr="00495A33">
              <w:rPr>
                <w:sz w:val="32"/>
                <w:szCs w:val="32"/>
              </w:rPr>
              <w:t>;</w:t>
            </w:r>
          </w:p>
          <w:p w:rsidR="00495A33" w:rsidRDefault="00BB36A3" w:rsidP="000A60BD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454"/>
              <w:jc w:val="both"/>
              <w:rPr>
                <w:sz w:val="32"/>
                <w:szCs w:val="32"/>
              </w:rPr>
            </w:pPr>
            <w:r w:rsidRPr="00495A33">
              <w:rPr>
                <w:sz w:val="32"/>
                <w:szCs w:val="32"/>
              </w:rPr>
              <w:t>kresťanská</w:t>
            </w:r>
            <w:r w:rsidR="00BA6328" w:rsidRPr="00495A33">
              <w:rPr>
                <w:sz w:val="32"/>
                <w:szCs w:val="32"/>
              </w:rPr>
              <w:t xml:space="preserve"> výchova </w:t>
            </w:r>
            <w:r w:rsidR="00DD3AD7" w:rsidRPr="00495A33">
              <w:rPr>
                <w:sz w:val="32"/>
                <w:szCs w:val="32"/>
              </w:rPr>
              <w:t xml:space="preserve">sa </w:t>
            </w:r>
            <w:r w:rsidR="00BA6328" w:rsidRPr="00495A33">
              <w:rPr>
                <w:sz w:val="32"/>
                <w:szCs w:val="32"/>
              </w:rPr>
              <w:t>prelína</w:t>
            </w:r>
            <w:r w:rsidRPr="00495A33">
              <w:rPr>
                <w:sz w:val="32"/>
                <w:szCs w:val="32"/>
              </w:rPr>
              <w:t xml:space="preserve"> cel</w:t>
            </w:r>
            <w:r w:rsidR="00BA6328" w:rsidRPr="00495A33">
              <w:rPr>
                <w:sz w:val="32"/>
                <w:szCs w:val="32"/>
              </w:rPr>
              <w:t>ý školský rok v odpovedajúcej</w:t>
            </w:r>
            <w:r w:rsidRPr="00495A33">
              <w:rPr>
                <w:sz w:val="32"/>
                <w:szCs w:val="32"/>
              </w:rPr>
              <w:t xml:space="preserve"> miere a s ohľadom na vek </w:t>
            </w:r>
            <w:r w:rsidR="00BA6328" w:rsidRPr="00495A33">
              <w:rPr>
                <w:sz w:val="32"/>
                <w:szCs w:val="32"/>
              </w:rPr>
              <w:t>detí;</w:t>
            </w:r>
          </w:p>
          <w:p w:rsidR="00495A33" w:rsidRDefault="004D650E" w:rsidP="000A60B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454"/>
              <w:jc w:val="both"/>
              <w:rPr>
                <w:sz w:val="32"/>
                <w:szCs w:val="32"/>
              </w:rPr>
            </w:pPr>
            <w:r w:rsidRPr="000A60BD">
              <w:rPr>
                <w:sz w:val="32"/>
                <w:szCs w:val="32"/>
              </w:rPr>
              <w:t>individuálny prístup</w:t>
            </w:r>
            <w:r>
              <w:rPr>
                <w:sz w:val="32"/>
                <w:szCs w:val="32"/>
              </w:rPr>
              <w:t>,</w:t>
            </w:r>
            <w:r w:rsidRPr="000A60BD">
              <w:rPr>
                <w:sz w:val="32"/>
                <w:szCs w:val="32"/>
              </w:rPr>
              <w:t xml:space="preserve"> </w:t>
            </w:r>
            <w:r w:rsidR="00495A33" w:rsidRPr="00495A33">
              <w:rPr>
                <w:sz w:val="32"/>
                <w:szCs w:val="32"/>
              </w:rPr>
              <w:t>nadväznosť a nenásilný prechod detí predškolského veku do prvej triedy ZŠ, kvalitná príprava pre vstup do ZŠ;</w:t>
            </w:r>
          </w:p>
          <w:p w:rsidR="004D650E" w:rsidRDefault="004D650E" w:rsidP="004D650E">
            <w:pPr>
              <w:pStyle w:val="Normlnywebov"/>
              <w:spacing w:before="0" w:beforeAutospacing="0" w:after="0" w:afterAutospacing="0" w:line="276" w:lineRule="auto"/>
              <w:jc w:val="both"/>
              <w:rPr>
                <w:sz w:val="32"/>
                <w:szCs w:val="32"/>
              </w:rPr>
            </w:pPr>
          </w:p>
          <w:p w:rsidR="004D650E" w:rsidRDefault="004D650E" w:rsidP="004D650E">
            <w:pPr>
              <w:pStyle w:val="Normlnywebov"/>
              <w:spacing w:before="0" w:beforeAutospacing="0" w:after="0" w:afterAutospacing="0" w:line="276" w:lineRule="auto"/>
              <w:jc w:val="both"/>
              <w:rPr>
                <w:sz w:val="32"/>
                <w:szCs w:val="32"/>
              </w:rPr>
            </w:pPr>
          </w:p>
          <w:p w:rsidR="004D650E" w:rsidRDefault="004D650E" w:rsidP="004D650E">
            <w:pPr>
              <w:pStyle w:val="Normlnywebov"/>
              <w:spacing w:before="0" w:beforeAutospacing="0" w:after="0" w:afterAutospacing="0" w:line="276" w:lineRule="auto"/>
              <w:jc w:val="both"/>
              <w:rPr>
                <w:sz w:val="32"/>
                <w:szCs w:val="32"/>
              </w:rPr>
            </w:pPr>
          </w:p>
          <w:p w:rsidR="000A60BD" w:rsidRPr="000A60BD" w:rsidRDefault="000A60BD" w:rsidP="000A60B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454"/>
              <w:jc w:val="both"/>
              <w:rPr>
                <w:sz w:val="32"/>
                <w:szCs w:val="32"/>
              </w:rPr>
            </w:pPr>
            <w:r w:rsidRPr="000A60BD">
              <w:rPr>
                <w:b/>
                <w:sz w:val="32"/>
                <w:szCs w:val="32"/>
              </w:rPr>
              <w:lastRenderedPageBreak/>
              <w:t>výhodná poloha</w:t>
            </w:r>
            <w:r w:rsidRPr="000A60BD">
              <w:rPr>
                <w:sz w:val="32"/>
                <w:szCs w:val="32"/>
              </w:rPr>
              <w:t xml:space="preserve"> zariadenia v </w:t>
            </w:r>
            <w:r w:rsidRPr="00696045">
              <w:rPr>
                <w:b/>
                <w:sz w:val="32"/>
                <w:szCs w:val="32"/>
              </w:rPr>
              <w:t>centre mesta</w:t>
            </w:r>
            <w:r w:rsidRPr="000A60B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umožňuje účasť sa na </w:t>
            </w:r>
            <w:r w:rsidRPr="000A60BD">
              <w:rPr>
                <w:sz w:val="32"/>
                <w:szCs w:val="32"/>
              </w:rPr>
              <w:t xml:space="preserve">kultúrnom, spoločenskom i športovom dianí v meste; </w:t>
            </w:r>
            <w:r w:rsidR="00BA6328" w:rsidRPr="00696045">
              <w:rPr>
                <w:b/>
                <w:sz w:val="32"/>
                <w:szCs w:val="32"/>
              </w:rPr>
              <w:t>v areáli Spojenej školy</w:t>
            </w:r>
            <w:r w:rsidR="00BA6328" w:rsidRPr="000A60BD">
              <w:rPr>
                <w:sz w:val="32"/>
                <w:szCs w:val="32"/>
              </w:rPr>
              <w:t xml:space="preserve"> </w:t>
            </w:r>
            <w:r w:rsidR="00DD3AD7" w:rsidRPr="000A60BD">
              <w:rPr>
                <w:sz w:val="32"/>
                <w:szCs w:val="32"/>
              </w:rPr>
              <w:t xml:space="preserve">- </w:t>
            </w:r>
            <w:r w:rsidR="00BA6328" w:rsidRPr="000A60BD">
              <w:rPr>
                <w:sz w:val="32"/>
                <w:szCs w:val="32"/>
              </w:rPr>
              <w:t>tak umožňuje dobrú spoluprácu</w:t>
            </w:r>
            <w:r w:rsidR="00BB36A3" w:rsidRPr="000A60BD">
              <w:rPr>
                <w:sz w:val="32"/>
                <w:szCs w:val="32"/>
              </w:rPr>
              <w:t xml:space="preserve"> </w:t>
            </w:r>
            <w:r w:rsidR="00BA6328" w:rsidRPr="000A60BD">
              <w:rPr>
                <w:sz w:val="32"/>
                <w:szCs w:val="32"/>
              </w:rPr>
              <w:t>so Základnou školou, ako aj</w:t>
            </w:r>
            <w:r w:rsidR="00BB36A3" w:rsidRPr="000A60BD">
              <w:rPr>
                <w:sz w:val="32"/>
                <w:szCs w:val="32"/>
              </w:rPr>
              <w:t xml:space="preserve"> s</w:t>
            </w:r>
            <w:r w:rsidR="00BA6328" w:rsidRPr="000A60BD">
              <w:rPr>
                <w:sz w:val="32"/>
                <w:szCs w:val="32"/>
              </w:rPr>
              <w:t> so saleziánskym oratóriom.</w:t>
            </w:r>
            <w:r w:rsidR="00495A33" w:rsidRPr="000A60BD">
              <w:rPr>
                <w:sz w:val="32"/>
                <w:szCs w:val="32"/>
              </w:rPr>
              <w:t xml:space="preserve"> (spoločné akcie napr.</w:t>
            </w:r>
            <w:r w:rsidR="00696045">
              <w:rPr>
                <w:sz w:val="32"/>
                <w:szCs w:val="32"/>
              </w:rPr>
              <w:t xml:space="preserve">: imatrikulácia </w:t>
            </w:r>
            <w:r w:rsidR="00495A33" w:rsidRPr="000A60BD">
              <w:rPr>
                <w:sz w:val="32"/>
                <w:szCs w:val="32"/>
              </w:rPr>
              <w:t>predškolákov, Mikuláš, Vianočná akadémia, Rodičovský ples, Karneval a</w:t>
            </w:r>
            <w:r w:rsidR="00696045">
              <w:rPr>
                <w:sz w:val="32"/>
                <w:szCs w:val="32"/>
              </w:rPr>
              <w:t xml:space="preserve"> </w:t>
            </w:r>
            <w:r w:rsidRPr="000A60BD">
              <w:rPr>
                <w:sz w:val="32"/>
                <w:szCs w:val="32"/>
              </w:rPr>
              <w:t>i</w:t>
            </w:r>
            <w:r w:rsidR="00696045">
              <w:rPr>
                <w:sz w:val="32"/>
                <w:szCs w:val="32"/>
              </w:rPr>
              <w:t>né</w:t>
            </w:r>
            <w:r w:rsidR="00495A33" w:rsidRPr="000A60BD">
              <w:rPr>
                <w:sz w:val="32"/>
                <w:szCs w:val="32"/>
              </w:rPr>
              <w:t>)</w:t>
            </w:r>
          </w:p>
          <w:p w:rsidR="000A60BD" w:rsidRDefault="000A60BD" w:rsidP="000A60B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454"/>
              <w:jc w:val="both"/>
              <w:rPr>
                <w:sz w:val="32"/>
                <w:szCs w:val="32"/>
              </w:rPr>
            </w:pPr>
            <w:r w:rsidRPr="000A60BD">
              <w:rPr>
                <w:sz w:val="32"/>
                <w:szCs w:val="32"/>
              </w:rPr>
              <w:t>výučba</w:t>
            </w:r>
            <w:r w:rsidR="00495A33" w:rsidRPr="000A60BD">
              <w:rPr>
                <w:sz w:val="32"/>
                <w:szCs w:val="32"/>
              </w:rPr>
              <w:t xml:space="preserve"> „Angličtina hrou“ skúsenou </w:t>
            </w:r>
            <w:r w:rsidRPr="000A60BD">
              <w:rPr>
                <w:sz w:val="32"/>
                <w:szCs w:val="32"/>
              </w:rPr>
              <w:t xml:space="preserve">p. </w:t>
            </w:r>
            <w:r w:rsidR="00495A33" w:rsidRPr="000A60BD">
              <w:rPr>
                <w:sz w:val="32"/>
                <w:szCs w:val="32"/>
              </w:rPr>
              <w:t>učiteľkou, rozvoj nadania a talentu detí v záujmových aktivitách a krúžkoch:</w:t>
            </w:r>
            <w:r w:rsidRPr="000A60BD">
              <w:rPr>
                <w:sz w:val="32"/>
                <w:szCs w:val="32"/>
              </w:rPr>
              <w:t xml:space="preserve"> </w:t>
            </w:r>
            <w:proofErr w:type="spellStart"/>
            <w:r w:rsidRPr="000A60BD">
              <w:rPr>
                <w:sz w:val="32"/>
                <w:szCs w:val="32"/>
              </w:rPr>
              <w:t>výtvar</w:t>
            </w:r>
            <w:r w:rsidR="00495A33" w:rsidRPr="000A60BD">
              <w:rPr>
                <w:sz w:val="32"/>
                <w:szCs w:val="32"/>
              </w:rPr>
              <w:t>no</w:t>
            </w:r>
            <w:proofErr w:type="spellEnd"/>
            <w:r w:rsidR="00495A33" w:rsidRPr="000A60BD">
              <w:rPr>
                <w:sz w:val="32"/>
                <w:szCs w:val="32"/>
              </w:rPr>
              <w:t xml:space="preserve"> – </w:t>
            </w:r>
            <w:proofErr w:type="spellStart"/>
            <w:r w:rsidR="00495A33" w:rsidRPr="000A60BD">
              <w:rPr>
                <w:sz w:val="32"/>
                <w:szCs w:val="32"/>
              </w:rPr>
              <w:t>hudobno</w:t>
            </w:r>
            <w:proofErr w:type="spellEnd"/>
            <w:r w:rsidR="00495A33" w:rsidRPr="000A60BD">
              <w:rPr>
                <w:sz w:val="32"/>
                <w:szCs w:val="32"/>
              </w:rPr>
              <w:t xml:space="preserve"> - pohybový a</w:t>
            </w:r>
            <w:r w:rsidRPr="000A60BD">
              <w:rPr>
                <w:sz w:val="32"/>
                <w:szCs w:val="32"/>
              </w:rPr>
              <w:t> dramatický;</w:t>
            </w:r>
          </w:p>
          <w:p w:rsidR="000A60BD" w:rsidRDefault="00BA6328" w:rsidP="000A60B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454"/>
              <w:jc w:val="both"/>
              <w:rPr>
                <w:sz w:val="32"/>
                <w:szCs w:val="32"/>
              </w:rPr>
            </w:pPr>
            <w:r w:rsidRPr="000A60BD">
              <w:rPr>
                <w:sz w:val="32"/>
                <w:szCs w:val="32"/>
              </w:rPr>
              <w:t>prevádzka MŠ je od pondelka</w:t>
            </w:r>
            <w:r w:rsidR="00BB36A3" w:rsidRPr="000A60BD">
              <w:rPr>
                <w:sz w:val="32"/>
                <w:szCs w:val="32"/>
              </w:rPr>
              <w:t xml:space="preserve"> do </w:t>
            </w:r>
            <w:r w:rsidRPr="000A60BD">
              <w:rPr>
                <w:sz w:val="32"/>
                <w:szCs w:val="32"/>
              </w:rPr>
              <w:t xml:space="preserve">piatku, </w:t>
            </w:r>
            <w:r w:rsidR="00DD3AD7" w:rsidRPr="000A60BD">
              <w:rPr>
                <w:sz w:val="32"/>
                <w:szCs w:val="32"/>
              </w:rPr>
              <w:t>v čase od 6:00 do 16:0</w:t>
            </w:r>
            <w:r w:rsidRPr="000A60BD">
              <w:rPr>
                <w:sz w:val="32"/>
                <w:szCs w:val="32"/>
              </w:rPr>
              <w:t>0 hod.</w:t>
            </w:r>
          </w:p>
          <w:p w:rsidR="00BA6328" w:rsidRPr="000A60BD" w:rsidRDefault="000A60BD" w:rsidP="000A60B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45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návšteva M</w:t>
            </w:r>
            <w:r w:rsidR="00BA6328" w:rsidRPr="000A60BD">
              <w:rPr>
                <w:sz w:val="32"/>
                <w:szCs w:val="32"/>
              </w:rPr>
              <w:t>ater</w:t>
            </w:r>
            <w:r w:rsidR="00DD3AD7" w:rsidRPr="000A60BD">
              <w:rPr>
                <w:sz w:val="32"/>
                <w:szCs w:val="32"/>
              </w:rPr>
              <w:t>ske</w:t>
            </w:r>
            <w:r w:rsidR="00BA6328" w:rsidRPr="000A60BD">
              <w:rPr>
                <w:sz w:val="32"/>
                <w:szCs w:val="32"/>
              </w:rPr>
              <w:t>j</w:t>
            </w:r>
            <w:r w:rsidR="00BB36A3" w:rsidRPr="000A60BD">
              <w:rPr>
                <w:sz w:val="32"/>
                <w:szCs w:val="32"/>
              </w:rPr>
              <w:t xml:space="preserve"> školy </w:t>
            </w:r>
            <w:r w:rsidR="00696045">
              <w:rPr>
                <w:sz w:val="32"/>
                <w:szCs w:val="32"/>
              </w:rPr>
              <w:t xml:space="preserve">sv. Jána </w:t>
            </w:r>
            <w:proofErr w:type="spellStart"/>
            <w:r w:rsidR="00696045">
              <w:rPr>
                <w:sz w:val="32"/>
                <w:szCs w:val="32"/>
              </w:rPr>
              <w:t>Bosca</w:t>
            </w:r>
            <w:proofErr w:type="spellEnd"/>
            <w:r w:rsidR="00696045">
              <w:rPr>
                <w:sz w:val="32"/>
                <w:szCs w:val="32"/>
              </w:rPr>
              <w:t xml:space="preserve"> </w:t>
            </w:r>
            <w:r w:rsidR="00BB36A3" w:rsidRPr="000A60BD">
              <w:rPr>
                <w:sz w:val="32"/>
                <w:szCs w:val="32"/>
              </w:rPr>
              <w:t xml:space="preserve">je možná </w:t>
            </w:r>
            <w:r w:rsidR="00BA6328" w:rsidRPr="000A60BD">
              <w:rPr>
                <w:sz w:val="32"/>
                <w:szCs w:val="32"/>
              </w:rPr>
              <w:t xml:space="preserve">kedykoľvek </w:t>
            </w:r>
            <w:r w:rsidR="00BB36A3" w:rsidRPr="000A60BD">
              <w:rPr>
                <w:sz w:val="32"/>
                <w:szCs w:val="32"/>
              </w:rPr>
              <w:t xml:space="preserve">po telefonickom dohovore </w:t>
            </w:r>
            <w:r w:rsidR="00BA6328" w:rsidRPr="000A60BD">
              <w:rPr>
                <w:sz w:val="32"/>
                <w:szCs w:val="32"/>
              </w:rPr>
              <w:t>na tel. čís</w:t>
            </w:r>
            <w:r w:rsidR="00696045">
              <w:rPr>
                <w:sz w:val="32"/>
                <w:szCs w:val="32"/>
              </w:rPr>
              <w:t>le: 042/44 32 382;</w:t>
            </w:r>
            <w:r w:rsidR="00BA6328" w:rsidRPr="000A60BD">
              <w:rPr>
                <w:sz w:val="32"/>
                <w:szCs w:val="32"/>
              </w:rPr>
              <w:t xml:space="preserve"> </w:t>
            </w:r>
            <w:r w:rsidR="00DD3AD7" w:rsidRPr="000A60BD">
              <w:rPr>
                <w:sz w:val="32"/>
                <w:szCs w:val="32"/>
              </w:rPr>
              <w:t>p</w:t>
            </w:r>
            <w:r w:rsidR="00BA6328" w:rsidRPr="000A60BD">
              <w:rPr>
                <w:sz w:val="32"/>
                <w:szCs w:val="32"/>
              </w:rPr>
              <w:t>ríp.</w:t>
            </w:r>
            <w:r w:rsidR="00696045">
              <w:rPr>
                <w:sz w:val="32"/>
                <w:szCs w:val="32"/>
              </w:rPr>
              <w:t>:</w:t>
            </w:r>
            <w:r w:rsidR="00BA6328" w:rsidRPr="000A60BD">
              <w:rPr>
                <w:sz w:val="32"/>
                <w:szCs w:val="32"/>
              </w:rPr>
              <w:t xml:space="preserve"> </w:t>
            </w:r>
            <w:proofErr w:type="spellStart"/>
            <w:r w:rsidR="00BA6328" w:rsidRPr="000A60BD">
              <w:rPr>
                <w:sz w:val="32"/>
                <w:szCs w:val="32"/>
              </w:rPr>
              <w:t>zs@ssnd.sk</w:t>
            </w:r>
            <w:proofErr w:type="spellEnd"/>
            <w:r w:rsidR="00BA6328" w:rsidRPr="000A60BD">
              <w:rPr>
                <w:sz w:val="32"/>
                <w:szCs w:val="32"/>
              </w:rPr>
              <w:t>, riaditel@ssnd.sk</w:t>
            </w:r>
          </w:p>
          <w:p w:rsidR="00495A33" w:rsidRPr="000A60BD" w:rsidRDefault="00495A33" w:rsidP="000A60BD">
            <w:pPr>
              <w:spacing w:before="100" w:beforeAutospacing="1" w:after="100" w:afterAutospacing="1" w:line="276" w:lineRule="auto"/>
              <w:jc w:val="both"/>
              <w:rPr>
                <w:sz w:val="32"/>
                <w:szCs w:val="32"/>
              </w:rPr>
            </w:pPr>
            <w:r w:rsidRPr="000A60BD">
              <w:rPr>
                <w:b/>
                <w:bCs/>
                <w:sz w:val="32"/>
                <w:szCs w:val="32"/>
              </w:rPr>
              <w:t>Ide nám o:</w:t>
            </w:r>
          </w:p>
          <w:p w:rsidR="00495A33" w:rsidRPr="000A60BD" w:rsidRDefault="00495A33" w:rsidP="000A60BD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jc w:val="both"/>
              <w:rPr>
                <w:sz w:val="32"/>
                <w:szCs w:val="32"/>
              </w:rPr>
            </w:pPr>
            <w:proofErr w:type="spellStart"/>
            <w:r w:rsidRPr="000A60BD">
              <w:rPr>
                <w:sz w:val="32"/>
                <w:szCs w:val="32"/>
              </w:rPr>
              <w:t>kresťansko</w:t>
            </w:r>
            <w:proofErr w:type="spellEnd"/>
            <w:r w:rsidRPr="000A60BD">
              <w:rPr>
                <w:sz w:val="32"/>
                <w:szCs w:val="32"/>
              </w:rPr>
              <w:t xml:space="preserve"> - humanistický prístup</w:t>
            </w:r>
            <w:r w:rsidR="00696045">
              <w:rPr>
                <w:sz w:val="32"/>
                <w:szCs w:val="32"/>
              </w:rPr>
              <w:t>;</w:t>
            </w:r>
          </w:p>
          <w:p w:rsidR="00495A33" w:rsidRPr="000A60BD" w:rsidRDefault="00495A33" w:rsidP="000A60BD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jc w:val="both"/>
              <w:rPr>
                <w:sz w:val="32"/>
                <w:szCs w:val="32"/>
              </w:rPr>
            </w:pPr>
            <w:r w:rsidRPr="000A60BD">
              <w:rPr>
                <w:sz w:val="32"/>
                <w:szCs w:val="32"/>
              </w:rPr>
              <w:t>primeraný a komplexný rozvoj osobnosti dieťaťa vzhľadom na vývinové kritériá v kresťanskom duchu;</w:t>
            </w:r>
          </w:p>
          <w:p w:rsidR="00495A33" w:rsidRPr="000A60BD" w:rsidRDefault="000A60BD" w:rsidP="000A60BD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4138930</wp:posOffset>
                  </wp:positionH>
                  <wp:positionV relativeFrom="paragraph">
                    <wp:posOffset>562610</wp:posOffset>
                  </wp:positionV>
                  <wp:extent cx="3560445" cy="1785620"/>
                  <wp:effectExtent l="19050" t="0" r="1905" b="0"/>
                  <wp:wrapTight wrapText="bothSides">
                    <wp:wrapPolygon edited="0">
                      <wp:start x="-116" y="0"/>
                      <wp:lineTo x="-116" y="21431"/>
                      <wp:lineTo x="21612" y="21431"/>
                      <wp:lineTo x="21612" y="0"/>
                      <wp:lineTo x="-116" y="0"/>
                    </wp:wrapPolygon>
                  </wp:wrapTight>
                  <wp:docPr id="4" name="Obrázok 4" descr="MPj0398805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Pj0398805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445" cy="1785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5A33" w:rsidRPr="000A60BD">
              <w:rPr>
                <w:sz w:val="32"/>
                <w:szCs w:val="32"/>
              </w:rPr>
              <w:t xml:space="preserve">rozvoj </w:t>
            </w:r>
            <w:proofErr w:type="spellStart"/>
            <w:r w:rsidR="00495A33" w:rsidRPr="000A60BD">
              <w:rPr>
                <w:sz w:val="32"/>
                <w:szCs w:val="32"/>
              </w:rPr>
              <w:t>prosociálnych</w:t>
            </w:r>
            <w:proofErr w:type="spellEnd"/>
            <w:r w:rsidR="00495A33" w:rsidRPr="000A60BD">
              <w:rPr>
                <w:sz w:val="32"/>
                <w:szCs w:val="32"/>
              </w:rPr>
              <w:t xml:space="preserve"> vzťahov, základných ľudských hodnôt (úcta, tolerancia, zodpovednosť, sloboda, dôvera) a kompetencií.</w:t>
            </w:r>
          </w:p>
          <w:p w:rsidR="00BB36A3" w:rsidRPr="00696045" w:rsidRDefault="00DD3AD7" w:rsidP="000A60BD">
            <w:pPr>
              <w:pStyle w:val="Normlnywebov"/>
              <w:spacing w:line="276" w:lineRule="auto"/>
              <w:jc w:val="both"/>
              <w:rPr>
                <w:b/>
                <w:sz w:val="36"/>
                <w:szCs w:val="36"/>
              </w:rPr>
            </w:pPr>
            <w:r w:rsidRPr="00696045">
              <w:rPr>
                <w:b/>
                <w:sz w:val="36"/>
                <w:szCs w:val="36"/>
              </w:rPr>
              <w:t>Príďte si našu m</w:t>
            </w:r>
            <w:r w:rsidR="00BA6328" w:rsidRPr="00696045">
              <w:rPr>
                <w:b/>
                <w:sz w:val="36"/>
                <w:szCs w:val="36"/>
              </w:rPr>
              <w:t>aterskú školu pozrieť!</w:t>
            </w:r>
          </w:p>
        </w:tc>
      </w:tr>
    </w:tbl>
    <w:p w:rsidR="00BB36A3" w:rsidRPr="00BC533E" w:rsidRDefault="00BB36A3" w:rsidP="00665CF0">
      <w:pPr>
        <w:jc w:val="center"/>
        <w:rPr>
          <w:rFonts w:ascii="Georgia" w:hAnsi="Georgia"/>
          <w:b/>
          <w:sz w:val="56"/>
          <w:szCs w:val="56"/>
        </w:rPr>
      </w:pPr>
    </w:p>
    <w:p w:rsidR="00665CF0" w:rsidRDefault="00665CF0" w:rsidP="00665CF0">
      <w:pPr>
        <w:jc w:val="center"/>
        <w:rPr>
          <w:rFonts w:ascii="Georgia" w:hAnsi="Georgia"/>
          <w:sz w:val="56"/>
          <w:szCs w:val="56"/>
        </w:rPr>
      </w:pPr>
    </w:p>
    <w:p w:rsidR="00582A19" w:rsidRDefault="00582A19"/>
    <w:sectPr w:rsidR="00582A19" w:rsidSect="00BA632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65A"/>
    <w:multiLevelType w:val="multilevel"/>
    <w:tmpl w:val="54E6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C77BC"/>
    <w:multiLevelType w:val="multilevel"/>
    <w:tmpl w:val="535E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D2DE0"/>
    <w:multiLevelType w:val="multilevel"/>
    <w:tmpl w:val="54E6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46B5D"/>
    <w:multiLevelType w:val="multilevel"/>
    <w:tmpl w:val="1E10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85C08"/>
    <w:multiLevelType w:val="multilevel"/>
    <w:tmpl w:val="C250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5CF0"/>
    <w:rsid w:val="000A60BD"/>
    <w:rsid w:val="00495A33"/>
    <w:rsid w:val="004D650E"/>
    <w:rsid w:val="00582A19"/>
    <w:rsid w:val="00665CF0"/>
    <w:rsid w:val="00666252"/>
    <w:rsid w:val="00696045"/>
    <w:rsid w:val="00850AF4"/>
    <w:rsid w:val="00864AE3"/>
    <w:rsid w:val="008820DE"/>
    <w:rsid w:val="00A61C66"/>
    <w:rsid w:val="00BA6328"/>
    <w:rsid w:val="00BB36A3"/>
    <w:rsid w:val="00DD3AD7"/>
    <w:rsid w:val="00E17FEC"/>
    <w:rsid w:val="00FF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B36A3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BB36A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95A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pouzivatel</cp:lastModifiedBy>
  <cp:revision>7</cp:revision>
  <dcterms:created xsi:type="dcterms:W3CDTF">2013-01-23T16:23:00Z</dcterms:created>
  <dcterms:modified xsi:type="dcterms:W3CDTF">2013-01-23T16:58:00Z</dcterms:modified>
</cp:coreProperties>
</file>